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5760" w14:textId="49ED4A2F" w:rsidR="002A3025" w:rsidRDefault="00280A20">
      <w:r>
        <w:rPr>
          <w:noProof/>
        </w:rPr>
        <w:drawing>
          <wp:anchor distT="0" distB="0" distL="114300" distR="114300" simplePos="0" relativeHeight="251658240" behindDoc="1" locked="0" layoutInCell="1" allowOverlap="1" wp14:anchorId="6CAD0096" wp14:editId="00BF8787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45400" cy="5791200"/>
            <wp:effectExtent l="0" t="0" r="0" b="0"/>
            <wp:wrapTight wrapText="bothSides">
              <wp:wrapPolygon edited="0">
                <wp:start x="269" y="0"/>
                <wp:lineTo x="269" y="21529"/>
                <wp:lineTo x="21528" y="21529"/>
                <wp:lineTo x="21528" y="0"/>
                <wp:lineTo x="269" y="0"/>
              </wp:wrapPolygon>
            </wp:wrapTight>
            <wp:docPr id="11580162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0" cy="579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30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20"/>
    <w:rsid w:val="00280A20"/>
    <w:rsid w:val="002A3025"/>
    <w:rsid w:val="00A8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FB43"/>
  <w15:chartTrackingRefBased/>
  <w15:docId w15:val="{68753A63-9E88-4082-BF07-FD586DFD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0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80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0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80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80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0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80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0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0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0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80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0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80A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80A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80A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80A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0A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0A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80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80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80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80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0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80A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80A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80A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80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80A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80A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Del Estado Familiar, Huichapan</dc:creator>
  <cp:keywords/>
  <dc:description/>
  <cp:lastModifiedBy>Registro Del Estado Familiar, Huichapan</cp:lastModifiedBy>
  <cp:revision>1</cp:revision>
  <dcterms:created xsi:type="dcterms:W3CDTF">2026-04-22T02:15:00Z</dcterms:created>
  <dcterms:modified xsi:type="dcterms:W3CDTF">2026-04-22T02:25:00Z</dcterms:modified>
</cp:coreProperties>
</file>